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DFE" w14:textId="77777777" w:rsidR="00347D48" w:rsidRDefault="0078579B">
      <w:pPr>
        <w:spacing w:after="0" w:line="240" w:lineRule="auto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 xml:space="preserve"> </w:t>
      </w:r>
    </w:p>
    <w:p w14:paraId="18E7F567" w14:textId="7777777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MINUTES OF THE REGULAR MEETING OF THE</w:t>
      </w:r>
    </w:p>
    <w:p w14:paraId="15BE38E0" w14:textId="7777777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EITZEN CITY COUNCIL</w:t>
      </w:r>
    </w:p>
    <w:p w14:paraId="3D98B5A7" w14:textId="25B76B20" w:rsidR="00347D48" w:rsidRDefault="00051EF9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November</w:t>
      </w:r>
      <w:r w:rsidR="00A77964">
        <w:rPr>
          <w:rFonts w:ascii="TimesNewRoman,Bold" w:eastAsia="TimesNewRoman,Bold" w:hAnsi="TimesNewRoman,Bold" w:cs="TimesNewRoman,Bold"/>
          <w:b/>
        </w:rPr>
        <w:t xml:space="preserve"> 1</w:t>
      </w:r>
      <w:r>
        <w:rPr>
          <w:rFonts w:ascii="TimesNewRoman,Bold" w:eastAsia="TimesNewRoman,Bold" w:hAnsi="TimesNewRoman,Bold" w:cs="TimesNewRoman,Bold"/>
          <w:b/>
        </w:rPr>
        <w:t>0</w:t>
      </w:r>
      <w:r w:rsidR="0078579B">
        <w:rPr>
          <w:rFonts w:ascii="TimesNewRoman,Bold" w:eastAsia="TimesNewRoman,Bold" w:hAnsi="TimesNewRoman,Bold" w:cs="TimesNewRoman,Bold"/>
          <w:b/>
        </w:rPr>
        <w:t>, 2022</w:t>
      </w:r>
    </w:p>
    <w:p w14:paraId="267D9E10" w14:textId="77777777" w:rsidR="00347D48" w:rsidRDefault="00347D48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</w:p>
    <w:p w14:paraId="05EA7C3E" w14:textId="0FAD1398" w:rsidR="00051EF9" w:rsidRDefault="0078579B" w:rsidP="00051EF9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Eitzen City Council was called to order at </w:t>
      </w:r>
      <w:r w:rsidR="00EC1C09">
        <w:rPr>
          <w:rFonts w:ascii="Times New Roman" w:eastAsia="Times New Roman" w:hAnsi="Times New Roman" w:cs="Times New Roman"/>
          <w:sz w:val="24"/>
          <w:szCs w:val="24"/>
        </w:rPr>
        <w:t>6:0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pm by Mayor Jeffrey Adamson.</w:t>
      </w:r>
      <w:r w:rsidR="00DC3D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Council members present were Emily </w:t>
      </w:r>
      <w:proofErr w:type="spellStart"/>
      <w:r w:rsidRPr="0078579B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, Mitch </w:t>
      </w:r>
      <w:proofErr w:type="spellStart"/>
      <w:r w:rsidRPr="0078579B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Doug Meyer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>Mitch Lange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>was absent</w:t>
      </w:r>
      <w:r w:rsidR="00F546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Also in attendance </w:t>
      </w:r>
      <w:r w:rsidR="00160C8D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14" w:rsidRPr="0078579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 w:rsidR="003C7414" w:rsidRPr="0078579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>lerk</w:t>
      </w:r>
      <w:r w:rsidR="00F62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Steve Schuldt,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C1C09">
        <w:rPr>
          <w:rFonts w:ascii="Times New Roman" w:eastAsia="Times New Roman" w:hAnsi="Times New Roman" w:cs="Times New Roman"/>
          <w:sz w:val="24"/>
          <w:szCs w:val="24"/>
        </w:rPr>
        <w:t xml:space="preserve"> Charlene </w:t>
      </w:r>
      <w:proofErr w:type="spellStart"/>
      <w:r w:rsidR="00EC1C09">
        <w:rPr>
          <w:rFonts w:ascii="Times New Roman" w:eastAsia="Times New Roman" w:hAnsi="Times New Roman" w:cs="Times New Roman"/>
          <w:sz w:val="24"/>
          <w:szCs w:val="24"/>
        </w:rPr>
        <w:t>Selbee</w:t>
      </w:r>
      <w:proofErr w:type="spellEnd"/>
      <w:r w:rsidR="00EC1C09">
        <w:rPr>
          <w:rFonts w:ascii="Times New Roman" w:eastAsia="Times New Roman" w:hAnsi="Times New Roman" w:cs="Times New Roman"/>
          <w:sz w:val="24"/>
          <w:szCs w:val="24"/>
        </w:rPr>
        <w:t xml:space="preserve"> from Fillmore County News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C4EFA" w14:textId="7E556E94" w:rsidR="00347D48" w:rsidRDefault="0078579B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857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13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2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 xml:space="preserve">and October 19, 2022 Habitat for Humanity building permit meeting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were reviewed.  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570EC4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570E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uttchens</w:t>
      </w:r>
      <w:proofErr w:type="spellEnd"/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approve the minutes. </w:t>
      </w:r>
    </w:p>
    <w:p w14:paraId="0841ECAA" w14:textId="421319F0" w:rsidR="00347D48" w:rsidRDefault="00051EF9" w:rsidP="00570EC4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financial statements were reviewed.</w:t>
      </w:r>
      <w:r w:rsidR="003749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2F8B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B12F8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uttchens</w:t>
      </w:r>
      <w:proofErr w:type="spellEnd"/>
      <w:r w:rsidR="00B12F8B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>
        <w:rPr>
          <w:rFonts w:ascii="Times New Roman" w:eastAsia="Times New Roman" w:hAnsi="Times New Roman" w:cs="Times New Roman"/>
          <w:sz w:val="24"/>
          <w:szCs w:val="24"/>
        </w:rPr>
        <w:t>Doug Meyer</w:t>
      </w:r>
      <w:r w:rsidR="00B12F8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approve the </w:t>
      </w:r>
      <w:r w:rsidR="00F413EF">
        <w:rPr>
          <w:rFonts w:ascii="Times New Roman" w:eastAsia="Times New Roman" w:hAnsi="Times New Roman" w:cs="Times New Roman"/>
          <w:sz w:val="24"/>
          <w:szCs w:val="24"/>
        </w:rPr>
        <w:t>financial statements</w:t>
      </w:r>
      <w:r w:rsidR="00B12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6D324" w14:textId="1DDEA45D" w:rsidR="00051EF9" w:rsidRDefault="00051EF9" w:rsidP="00570EC4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a complaint regarding gaps in the dog park fence where small dogs may escape.  Mitch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moved, second by 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make the needed repairs to the dog park fence.</w:t>
      </w:r>
    </w:p>
    <w:p w14:paraId="7C7AD761" w14:textId="419464A0" w:rsidR="00FA5B85" w:rsidRDefault="009B382A" w:rsidP="00480306">
      <w:pPr>
        <w:keepLine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Mayor Adamson </w:t>
      </w:r>
      <w:r w:rsidR="00051EF9">
        <w:rPr>
          <w:rFonts w:ascii="Times New Roman" w:eastAsia="Times New Roman" w:hAnsi="Times New Roman" w:cs="Times New Roman"/>
          <w:sz w:val="24"/>
          <w:szCs w:val="24"/>
        </w:rPr>
        <w:t>reminded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0EC4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 of an upcoming event presented by </w:t>
      </w:r>
      <w:proofErr w:type="spellStart"/>
      <w:r w:rsidR="00570EC4">
        <w:rPr>
          <w:rFonts w:ascii="Times New Roman" w:eastAsia="Times New Roman" w:hAnsi="Times New Roman" w:cs="Times New Roman"/>
          <w:sz w:val="24"/>
          <w:szCs w:val="24"/>
        </w:rPr>
        <w:t>MiEnergy</w:t>
      </w:r>
      <w:proofErr w:type="spellEnd"/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 Co-op </w:t>
      </w:r>
      <w:r w:rsidR="0017296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70EC4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7296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72961" w:rsidRPr="001729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72961">
        <w:rPr>
          <w:rFonts w:ascii="Times New Roman" w:eastAsia="Times New Roman" w:hAnsi="Times New Roman" w:cs="Times New Roman"/>
          <w:sz w:val="24"/>
          <w:szCs w:val="24"/>
        </w:rPr>
        <w:t xml:space="preserve"> from 9:30 am to 12:00 pm.  The presentation will focus on impacts </w:t>
      </w:r>
      <w:proofErr w:type="gramStart"/>
      <w:r w:rsidR="0017296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172961">
        <w:rPr>
          <w:rFonts w:ascii="Times New Roman" w:eastAsia="Times New Roman" w:hAnsi="Times New Roman" w:cs="Times New Roman"/>
          <w:sz w:val="24"/>
          <w:szCs w:val="24"/>
        </w:rPr>
        <w:t xml:space="preserve"> the electric industry, </w:t>
      </w:r>
      <w:proofErr w:type="spellStart"/>
      <w:r w:rsidR="00172961">
        <w:rPr>
          <w:rFonts w:ascii="Times New Roman" w:eastAsia="Times New Roman" w:hAnsi="Times New Roman" w:cs="Times New Roman"/>
          <w:sz w:val="24"/>
          <w:szCs w:val="24"/>
        </w:rPr>
        <w:t>MiEnergy</w:t>
      </w:r>
      <w:proofErr w:type="spellEnd"/>
      <w:r w:rsidR="00172961">
        <w:rPr>
          <w:rFonts w:ascii="Times New Roman" w:eastAsia="Times New Roman" w:hAnsi="Times New Roman" w:cs="Times New Roman"/>
          <w:sz w:val="24"/>
          <w:szCs w:val="24"/>
        </w:rPr>
        <w:t xml:space="preserve"> operations and a presentation by STAR Energy Services.</w:t>
      </w:r>
    </w:p>
    <w:p w14:paraId="74E525A3" w14:textId="463F1D1F" w:rsidR="00172961" w:rsidRDefault="00172961" w:rsidP="00480306">
      <w:pPr>
        <w:keepLine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the work in progress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>to install a fiber optic broadband network in the city.</w:t>
      </w:r>
    </w:p>
    <w:p w14:paraId="0C83C568" w14:textId="30A125CB" w:rsidR="00BC44D4" w:rsidRPr="0091602D" w:rsidRDefault="00E25C4C" w:rsidP="00B8043A">
      <w:pPr>
        <w:keepLine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2C3F">
        <w:rPr>
          <w:rFonts w:ascii="Times New Roman" w:eastAsia="Times New Roman" w:hAnsi="Times New Roman" w:cs="Times New Roman"/>
          <w:sz w:val="24"/>
          <w:szCs w:val="24"/>
        </w:rPr>
        <w:t>Council reviewed and signed the November 8, 2022 election abstract of votes cast in the City of Eitzen.</w:t>
      </w:r>
    </w:p>
    <w:p w14:paraId="5770FA3B" w14:textId="3EFAF2D3" w:rsidR="00347D48" w:rsidRPr="0078579B" w:rsidRDefault="0078579B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79B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reviewed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claims payable.  </w:t>
      </w:r>
      <w:r w:rsidR="00BC1E7F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BC1E7F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BC44D4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BC44D4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pay all claims.</w:t>
      </w:r>
    </w:p>
    <w:p w14:paraId="60B85743" w14:textId="2AF2AAF2" w:rsidR="00347D48" w:rsidRDefault="0078579B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There being no further business,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B62C3F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E36118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 w:rsidR="00B62C3F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and the motion passed to adjourn at</w:t>
      </w:r>
      <w:r w:rsidR="00F6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C3F">
        <w:rPr>
          <w:rFonts w:ascii="Times New Roman" w:eastAsia="Times New Roman" w:hAnsi="Times New Roman" w:cs="Times New Roman"/>
          <w:sz w:val="24"/>
          <w:szCs w:val="24"/>
        </w:rPr>
        <w:t>6:20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58C2EAF4" w14:textId="77777777" w:rsidR="002864DB" w:rsidRDefault="002864DB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5EE0DB" w14:textId="77777777" w:rsidR="00BD0268" w:rsidRPr="0078579B" w:rsidRDefault="00BD0268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9C3FE0" w14:textId="77777777" w:rsidR="001B7802" w:rsidRDefault="0078579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__________________________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____________________________</w:t>
      </w:r>
    </w:p>
    <w:p w14:paraId="545F7562" w14:textId="13B5E796" w:rsidR="00347D48" w:rsidRPr="00B37FF7" w:rsidRDefault="0078579B" w:rsidP="00160C8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Steve Schuldt, City Clerk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Jeffrey P. Adamson, May</w:t>
      </w:r>
      <w:r w:rsidR="001B7802">
        <w:rPr>
          <w:rFonts w:ascii="Arial" w:eastAsia="Arial" w:hAnsi="Arial" w:cs="Arial"/>
          <w:sz w:val="24"/>
          <w:szCs w:val="24"/>
        </w:rPr>
        <w:t>or</w:t>
      </w:r>
    </w:p>
    <w:sectPr w:rsidR="00347D48" w:rsidRPr="00B37FF7" w:rsidSect="00BD02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07F"/>
    <w:multiLevelType w:val="hybridMultilevel"/>
    <w:tmpl w:val="A28A1710"/>
    <w:lvl w:ilvl="0" w:tplc="9196A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374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8"/>
    <w:rsid w:val="00023B9F"/>
    <w:rsid w:val="00051EF9"/>
    <w:rsid w:val="000538B3"/>
    <w:rsid w:val="00053BE9"/>
    <w:rsid w:val="00074200"/>
    <w:rsid w:val="000A672F"/>
    <w:rsid w:val="000D1FDE"/>
    <w:rsid w:val="000D20EF"/>
    <w:rsid w:val="000D6A9C"/>
    <w:rsid w:val="00101078"/>
    <w:rsid w:val="00120148"/>
    <w:rsid w:val="00137B68"/>
    <w:rsid w:val="00160C8D"/>
    <w:rsid w:val="00172961"/>
    <w:rsid w:val="001946E4"/>
    <w:rsid w:val="001A7E91"/>
    <w:rsid w:val="001B7802"/>
    <w:rsid w:val="001B7F13"/>
    <w:rsid w:val="001E1BBC"/>
    <w:rsid w:val="00220C88"/>
    <w:rsid w:val="00243CDA"/>
    <w:rsid w:val="0026675A"/>
    <w:rsid w:val="002864DB"/>
    <w:rsid w:val="00307EC8"/>
    <w:rsid w:val="003174E2"/>
    <w:rsid w:val="00336466"/>
    <w:rsid w:val="00347D48"/>
    <w:rsid w:val="00352957"/>
    <w:rsid w:val="00356FC8"/>
    <w:rsid w:val="0036223E"/>
    <w:rsid w:val="00367E46"/>
    <w:rsid w:val="0037494E"/>
    <w:rsid w:val="00383D1C"/>
    <w:rsid w:val="003A6985"/>
    <w:rsid w:val="003B2469"/>
    <w:rsid w:val="003C7414"/>
    <w:rsid w:val="003D4A49"/>
    <w:rsid w:val="003E7A9F"/>
    <w:rsid w:val="0040315E"/>
    <w:rsid w:val="0043111E"/>
    <w:rsid w:val="0043388D"/>
    <w:rsid w:val="00434A36"/>
    <w:rsid w:val="0047460C"/>
    <w:rsid w:val="00480306"/>
    <w:rsid w:val="004A1C59"/>
    <w:rsid w:val="004B4316"/>
    <w:rsid w:val="004D6A6C"/>
    <w:rsid w:val="004E11B3"/>
    <w:rsid w:val="00543435"/>
    <w:rsid w:val="0056204F"/>
    <w:rsid w:val="00570EC4"/>
    <w:rsid w:val="00581679"/>
    <w:rsid w:val="005840A2"/>
    <w:rsid w:val="005D362C"/>
    <w:rsid w:val="005F3BF0"/>
    <w:rsid w:val="005F4F76"/>
    <w:rsid w:val="0066166F"/>
    <w:rsid w:val="006974A9"/>
    <w:rsid w:val="006F4B77"/>
    <w:rsid w:val="00701C1E"/>
    <w:rsid w:val="007334C8"/>
    <w:rsid w:val="007620AB"/>
    <w:rsid w:val="0078579B"/>
    <w:rsid w:val="007D475A"/>
    <w:rsid w:val="007E4333"/>
    <w:rsid w:val="00832728"/>
    <w:rsid w:val="00842C9A"/>
    <w:rsid w:val="0089701C"/>
    <w:rsid w:val="008B1C56"/>
    <w:rsid w:val="008E2013"/>
    <w:rsid w:val="00913E17"/>
    <w:rsid w:val="0091602D"/>
    <w:rsid w:val="00942965"/>
    <w:rsid w:val="00957941"/>
    <w:rsid w:val="00965BF9"/>
    <w:rsid w:val="00973A91"/>
    <w:rsid w:val="00990F58"/>
    <w:rsid w:val="009B382A"/>
    <w:rsid w:val="00A05633"/>
    <w:rsid w:val="00A107A2"/>
    <w:rsid w:val="00A34BDA"/>
    <w:rsid w:val="00A358DC"/>
    <w:rsid w:val="00A35E42"/>
    <w:rsid w:val="00A44225"/>
    <w:rsid w:val="00A66A4B"/>
    <w:rsid w:val="00A77964"/>
    <w:rsid w:val="00AE1683"/>
    <w:rsid w:val="00B1264C"/>
    <w:rsid w:val="00B12F8B"/>
    <w:rsid w:val="00B16A9C"/>
    <w:rsid w:val="00B16C21"/>
    <w:rsid w:val="00B34D9E"/>
    <w:rsid w:val="00B37FF7"/>
    <w:rsid w:val="00B558A5"/>
    <w:rsid w:val="00B62C3F"/>
    <w:rsid w:val="00B63EFD"/>
    <w:rsid w:val="00B64564"/>
    <w:rsid w:val="00B8043A"/>
    <w:rsid w:val="00B84C9C"/>
    <w:rsid w:val="00BC1E7F"/>
    <w:rsid w:val="00BC44D4"/>
    <w:rsid w:val="00BD0268"/>
    <w:rsid w:val="00BF1124"/>
    <w:rsid w:val="00C15D30"/>
    <w:rsid w:val="00C54BE4"/>
    <w:rsid w:val="00C6770B"/>
    <w:rsid w:val="00CD1C4F"/>
    <w:rsid w:val="00D556F8"/>
    <w:rsid w:val="00D67586"/>
    <w:rsid w:val="00D70061"/>
    <w:rsid w:val="00D82FBB"/>
    <w:rsid w:val="00DB62A8"/>
    <w:rsid w:val="00DC3DA6"/>
    <w:rsid w:val="00DD4941"/>
    <w:rsid w:val="00DE14A4"/>
    <w:rsid w:val="00E25C4C"/>
    <w:rsid w:val="00E31981"/>
    <w:rsid w:val="00E36118"/>
    <w:rsid w:val="00E60A05"/>
    <w:rsid w:val="00E8279D"/>
    <w:rsid w:val="00E944FA"/>
    <w:rsid w:val="00EA5CD6"/>
    <w:rsid w:val="00EC1C09"/>
    <w:rsid w:val="00EC1CE1"/>
    <w:rsid w:val="00F413EF"/>
    <w:rsid w:val="00F546AD"/>
    <w:rsid w:val="00F62C15"/>
    <w:rsid w:val="00F8435D"/>
    <w:rsid w:val="00FA5B8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D6D4"/>
  <w15:docId w15:val="{6D1608AE-B58D-4A02-B0FB-B7FF26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SCHULDT</dc:creator>
  <cp:lastModifiedBy>Steve Schuldt</cp:lastModifiedBy>
  <cp:revision>3</cp:revision>
  <cp:lastPrinted>2022-11-08T14:50:00Z</cp:lastPrinted>
  <dcterms:created xsi:type="dcterms:W3CDTF">2022-11-11T15:06:00Z</dcterms:created>
  <dcterms:modified xsi:type="dcterms:W3CDTF">2022-11-11T15:35:00Z</dcterms:modified>
</cp:coreProperties>
</file>